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FBA" w:rsidRPr="003B717A" w:rsidRDefault="00435FBA" w:rsidP="00435FBA">
      <w:pPr>
        <w:jc w:val="both"/>
        <w:rPr>
          <w:b/>
        </w:rPr>
      </w:pPr>
      <w:r>
        <w:rPr>
          <w:b/>
        </w:rPr>
        <w:t>Theo Addair</w:t>
      </w:r>
      <w:r w:rsidRPr="003B717A">
        <w:rPr>
          <w:b/>
        </w:rPr>
        <w:t>: Nějaký stručný a chytlavý citát z</w:t>
      </w:r>
      <w:r>
        <w:rPr>
          <w:b/>
        </w:rPr>
        <w:t> </w:t>
      </w:r>
      <w:r w:rsidRPr="003B717A">
        <w:rPr>
          <w:b/>
        </w:rPr>
        <w:t>rozhovoru</w:t>
      </w:r>
      <w:r>
        <w:rPr>
          <w:b/>
        </w:rPr>
        <w:t xml:space="preserve"> </w:t>
      </w:r>
      <w:r w:rsidRPr="00894F8D">
        <w:rPr>
          <w:rFonts w:ascii="Segoe UI Emoji" w:eastAsia="Segoe UI Emoji" w:hAnsi="Segoe UI Emoji" w:cs="Segoe UI Emoji"/>
          <w:b/>
        </w:rPr>
        <w:t>😊</w:t>
      </w:r>
    </w:p>
    <w:p w:rsidR="006822E4" w:rsidRDefault="00DE6A56" w:rsidP="00DE6A56">
      <w:pPr>
        <w:jc w:val="both"/>
      </w:pPr>
      <w:r>
        <w:t xml:space="preserve">Theo </w:t>
      </w:r>
      <w:proofErr w:type="spellStart"/>
      <w:r>
        <w:t>Addaira</w:t>
      </w:r>
      <w:proofErr w:type="spellEnd"/>
      <w:r>
        <w:t xml:space="preserve">, autora populárních příběhů o dvou zamilovaných dospívajících chlapcích, vám asi nemusím příliš představovat. Jeho </w:t>
      </w:r>
      <w:r w:rsidRPr="00DE6A56">
        <w:rPr>
          <w:i/>
        </w:rPr>
        <w:t>Muffin a čaj</w:t>
      </w:r>
      <w:r>
        <w:t xml:space="preserve"> se dlouhodobě těší skvělé prodejnosti, stejně jako navazující </w:t>
      </w:r>
      <w:r w:rsidRPr="00DE6A56">
        <w:rPr>
          <w:i/>
        </w:rPr>
        <w:t>Koláčky a spiklenci</w:t>
      </w:r>
      <w:r w:rsidR="005B228B">
        <w:t>. V loňském roce mu navíc vyšla i fantasy kniha</w:t>
      </w:r>
      <w:r w:rsidR="00E52E38">
        <w:t xml:space="preserve"> </w:t>
      </w:r>
      <w:r w:rsidR="00E52E38" w:rsidRPr="003E0919">
        <w:rPr>
          <w:i/>
        </w:rPr>
        <w:t>Na kraj světa</w:t>
      </w:r>
      <w:r w:rsidR="00E52E38">
        <w:t>, první ze série</w:t>
      </w:r>
      <w:r w:rsidR="005B228B">
        <w:t xml:space="preserve"> </w:t>
      </w:r>
      <w:r w:rsidR="005B228B" w:rsidRPr="005B228B">
        <w:rPr>
          <w:i/>
        </w:rPr>
        <w:t>Ve stínu oskeruše</w:t>
      </w:r>
      <w:r w:rsidR="005B228B">
        <w:t xml:space="preserve">. </w:t>
      </w:r>
    </w:p>
    <w:p w:rsidR="00C14621" w:rsidRDefault="00CA67AE" w:rsidP="00DE6A56">
      <w:pPr>
        <w:jc w:val="both"/>
      </w:pPr>
      <w:r>
        <w:t>S Theem se známe díky mé spis</w:t>
      </w:r>
      <w:r w:rsidR="00895BAA">
        <w:t xml:space="preserve">ovatelské skupině na Facebooku, </w:t>
      </w:r>
      <w:r w:rsidR="00E6541F">
        <w:t xml:space="preserve">kde vždy trpělivě a ochotně odpovídá na dotazy začínajících autorů a zároveň nešetří humorem a trefnými komentáři. Měla jsem tu čest setkat se s Theem </w:t>
      </w:r>
      <w:r w:rsidR="00895BAA">
        <w:t>i osobně</w:t>
      </w:r>
      <w:r>
        <w:t>.</w:t>
      </w:r>
      <w:r w:rsidR="00895BAA">
        <w:t xml:space="preserve"> To ještě nebyl tak</w:t>
      </w:r>
      <w:r w:rsidR="00154EDC">
        <w:t xml:space="preserve"> známý</w:t>
      </w:r>
      <w:r w:rsidR="00895BAA">
        <w:t xml:space="preserve">, jako je teď. Jsem proto moc ráda, že kývl na rozhovor pro tento blog. </w:t>
      </w:r>
    </w:p>
    <w:p w:rsidR="00435FBA" w:rsidRDefault="00435FBA" w:rsidP="00435FB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  <w:bCs/>
        </w:rPr>
      </w:pPr>
      <w:r w:rsidRPr="00A34324">
        <w:rPr>
          <w:b/>
          <w:bCs/>
        </w:rPr>
        <w:t xml:space="preserve">Kdy </w:t>
      </w:r>
      <w:r w:rsidR="00895BAA">
        <w:rPr>
          <w:b/>
          <w:bCs/>
        </w:rPr>
        <w:t xml:space="preserve">Tě </w:t>
      </w:r>
      <w:r w:rsidRPr="00A34324">
        <w:rPr>
          <w:b/>
          <w:bCs/>
        </w:rPr>
        <w:t xml:space="preserve">poprvé napadlo napsat knihu? </w:t>
      </w:r>
      <w:r w:rsidR="00895BAA">
        <w:rPr>
          <w:b/>
          <w:bCs/>
        </w:rPr>
        <w:t>Je Muffin a čaj Tvá první kniha, nebo mu předcházely nějaké méně úspěšné pokusy?</w:t>
      </w:r>
    </w:p>
    <w:p w:rsidR="00F06978" w:rsidRDefault="00F06978" w:rsidP="00F06978">
      <w:pPr>
        <w:pStyle w:val="Odstavecseseznamem"/>
        <w:spacing w:after="120"/>
        <w:ind w:left="357"/>
        <w:contextualSpacing w:val="0"/>
        <w:jc w:val="both"/>
        <w:rPr>
          <w:bCs/>
        </w:rPr>
      </w:pPr>
      <w:r w:rsidRPr="00F06978">
        <w:rPr>
          <w:bCs/>
        </w:rPr>
        <w:t xml:space="preserve">Díky historii uložených souborů to vím naprosto přesně – bylo to 5. července 2015. Muffin je moje první a současně druhá kniha, původně jsem totiž začal psát fantasy Ve stínu oskeruše, ale v jejím průběhu jsem se na nějakou dobu trochu zasekl a místo pokračování v rozepsaném textu jsem </w:t>
      </w:r>
      <w:r w:rsidR="00BE0391">
        <w:rPr>
          <w:bCs/>
        </w:rPr>
        <w:t>se pustil do</w:t>
      </w:r>
      <w:r w:rsidRPr="00F06978">
        <w:rPr>
          <w:bCs/>
        </w:rPr>
        <w:t xml:space="preserve"> </w:t>
      </w:r>
      <w:proofErr w:type="spellStart"/>
      <w:r w:rsidRPr="00F06978">
        <w:rPr>
          <w:bCs/>
        </w:rPr>
        <w:t>Muffina</w:t>
      </w:r>
      <w:proofErr w:type="spellEnd"/>
      <w:r w:rsidRPr="00F06978">
        <w:rPr>
          <w:bCs/>
        </w:rPr>
        <w:t>.</w:t>
      </w:r>
    </w:p>
    <w:p w:rsidR="00435FBA" w:rsidRDefault="00435FBA" w:rsidP="00435FB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  <w:bCs/>
        </w:rPr>
      </w:pPr>
      <w:r w:rsidRPr="00A34324">
        <w:rPr>
          <w:b/>
          <w:bCs/>
        </w:rPr>
        <w:t xml:space="preserve">Zareagovalo </w:t>
      </w:r>
      <w:r w:rsidR="00C71B52">
        <w:rPr>
          <w:b/>
          <w:bCs/>
        </w:rPr>
        <w:t xml:space="preserve">na </w:t>
      </w:r>
      <w:proofErr w:type="spellStart"/>
      <w:r w:rsidR="00C71B52">
        <w:rPr>
          <w:b/>
          <w:bCs/>
        </w:rPr>
        <w:t>Muffina</w:t>
      </w:r>
      <w:proofErr w:type="spellEnd"/>
      <w:r w:rsidR="00C71B52">
        <w:rPr>
          <w:b/>
          <w:bCs/>
        </w:rPr>
        <w:t xml:space="preserve"> </w:t>
      </w:r>
      <w:r w:rsidRPr="00A34324">
        <w:rPr>
          <w:b/>
          <w:bCs/>
        </w:rPr>
        <w:t>hned první nakladatelství pozitivně?</w:t>
      </w:r>
    </w:p>
    <w:p w:rsidR="00F06978" w:rsidRPr="00F06978" w:rsidRDefault="00F06978" w:rsidP="00F06978">
      <w:pPr>
        <w:pStyle w:val="Odstavecseseznamem"/>
        <w:spacing w:after="120"/>
        <w:ind w:left="357"/>
        <w:contextualSpacing w:val="0"/>
        <w:jc w:val="both"/>
        <w:rPr>
          <w:bCs/>
        </w:rPr>
      </w:pPr>
      <w:r w:rsidRPr="00F06978">
        <w:rPr>
          <w:bCs/>
        </w:rPr>
        <w:t>Ve skutečnosti až druhé, to první neodpovědělo.</w:t>
      </w:r>
    </w:p>
    <w:p w:rsidR="002D1432" w:rsidRDefault="002D1432" w:rsidP="00435FB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 xml:space="preserve">Daniel i </w:t>
      </w:r>
      <w:proofErr w:type="spellStart"/>
      <w:r>
        <w:rPr>
          <w:b/>
          <w:bCs/>
        </w:rPr>
        <w:t>Kit</w:t>
      </w:r>
      <w:proofErr w:type="spellEnd"/>
      <w:r>
        <w:rPr>
          <w:b/>
          <w:bCs/>
        </w:rPr>
        <w:t xml:space="preserve"> jsou moc milí kluci. V kterém z nich bychom ale našli větší kousek Tebe? </w:t>
      </w:r>
      <w:r w:rsidRPr="002D1432">
        <w:rPr>
          <w:b/>
          <w:bCs/>
        </w:rPr>
        <w:sym w:font="Wingdings" w:char="F04A"/>
      </w:r>
    </w:p>
    <w:p w:rsidR="00F06978" w:rsidRPr="00F06978" w:rsidRDefault="00F06978" w:rsidP="00F06978">
      <w:pPr>
        <w:pStyle w:val="Odstavecseseznamem"/>
        <w:spacing w:after="120"/>
        <w:ind w:left="357"/>
        <w:contextualSpacing w:val="0"/>
        <w:jc w:val="both"/>
        <w:rPr>
          <w:bCs/>
        </w:rPr>
      </w:pPr>
      <w:r w:rsidRPr="00F06978">
        <w:rPr>
          <w:bCs/>
        </w:rPr>
        <w:t xml:space="preserve">To by asi lépe posoudili jiní, já si myslím, že každý z nich </w:t>
      </w:r>
      <w:r w:rsidR="00BE0391">
        <w:rPr>
          <w:bCs/>
        </w:rPr>
        <w:t>po mně něco má. A jiné kousky mají zase po jiných lidech.</w:t>
      </w:r>
    </w:p>
    <w:p w:rsidR="0016428F" w:rsidRDefault="0016428F" w:rsidP="00435FB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Jak se vyrovnáváš s kritikou, pokud se s ní někdy setkáváš?</w:t>
      </w:r>
    </w:p>
    <w:p w:rsidR="00F06978" w:rsidRPr="00944870" w:rsidRDefault="00F06978" w:rsidP="00F06978">
      <w:pPr>
        <w:pStyle w:val="Odstavecseseznamem"/>
        <w:spacing w:after="120"/>
        <w:ind w:left="357"/>
        <w:contextualSpacing w:val="0"/>
        <w:jc w:val="both"/>
        <w:rPr>
          <w:bCs/>
        </w:rPr>
      </w:pPr>
      <w:r w:rsidRPr="00944870">
        <w:rPr>
          <w:bCs/>
        </w:rPr>
        <w:t>Teď bych měl napsat něco uvědomělého, třeba že ji vítám s otevřenou náručí jako příležitost ke zlepšení…? :) Nebudu lhát, samozřejmě je mi vždy z emocionálního hlediska příjemnější číst nebo slyšet na své knihy chválu než kritiku. Ale i nad negativními názory se snažím zamyslet, a pokud se nejedná o čistě subjektivní hledisko daného čtenáře (např. z komentáře „kniha mne moc nebavila, ale ani nevím proč“ se toho moc nedozvím)</w:t>
      </w:r>
      <w:r w:rsidR="00944870" w:rsidRPr="00944870">
        <w:rPr>
          <w:bCs/>
        </w:rPr>
        <w:t>, pokusím se odnést</w:t>
      </w:r>
      <w:r w:rsidR="00944870">
        <w:rPr>
          <w:bCs/>
        </w:rPr>
        <w:t xml:space="preserve"> si z toho nějaké poučení do budoucna</w:t>
      </w:r>
      <w:r w:rsidR="00944870" w:rsidRPr="00944870">
        <w:rPr>
          <w:bCs/>
        </w:rPr>
        <w:t>.</w:t>
      </w:r>
    </w:p>
    <w:p w:rsidR="00435FBA" w:rsidRPr="00944870" w:rsidRDefault="00C71B52" w:rsidP="00435FB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</w:pPr>
      <w:r>
        <w:rPr>
          <w:b/>
          <w:bCs/>
        </w:rPr>
        <w:t xml:space="preserve">Jsi velký fanoušek Harryho Pottera, to je další věc, kterou máme společnou. Měl jsi také období, kdy jsi psal </w:t>
      </w:r>
      <w:proofErr w:type="spellStart"/>
      <w:r>
        <w:rPr>
          <w:b/>
          <w:bCs/>
        </w:rPr>
        <w:t>fan</w:t>
      </w:r>
      <w:proofErr w:type="spellEnd"/>
      <w:r>
        <w:rPr>
          <w:b/>
          <w:bCs/>
        </w:rPr>
        <w:t xml:space="preserve"> fiction z Bradavic? </w:t>
      </w:r>
      <w:r w:rsidRPr="00C71B52">
        <w:rPr>
          <w:b/>
          <w:bCs/>
        </w:rPr>
        <w:sym w:font="Wingdings" w:char="F04A"/>
      </w:r>
      <w:r w:rsidR="00944870">
        <w:rPr>
          <w:b/>
          <w:bCs/>
        </w:rPr>
        <w:t xml:space="preserve"> </w:t>
      </w:r>
    </w:p>
    <w:p w:rsidR="00944870" w:rsidRPr="001463CB" w:rsidRDefault="00944870" w:rsidP="00944870">
      <w:pPr>
        <w:pStyle w:val="Odstavecseseznamem"/>
        <w:spacing w:after="120"/>
        <w:ind w:left="357"/>
        <w:contextualSpacing w:val="0"/>
        <w:jc w:val="both"/>
      </w:pPr>
      <w:r w:rsidRPr="00944870">
        <w:rPr>
          <w:bCs/>
        </w:rPr>
        <w:t>Tomu jsem nikdy nepropadl.</w:t>
      </w:r>
      <w:r>
        <w:t xml:space="preserve"> </w:t>
      </w:r>
      <w:proofErr w:type="spellStart"/>
      <w:r>
        <w:t>Fanfic</w:t>
      </w:r>
      <w:proofErr w:type="spellEnd"/>
      <w:r>
        <w:t xml:space="preserve"> jsem spíš četl, v aktivní roli jsem se realizoval v textovém RPG na motivy Harryho Pottera.</w:t>
      </w:r>
      <w:r w:rsidR="00154EDC">
        <w:t xml:space="preserve"> </w:t>
      </w:r>
      <w:r w:rsidR="00154EDC" w:rsidRPr="00154EDC">
        <w:rPr>
          <w:i/>
          <w:iCs/>
        </w:rPr>
        <w:t xml:space="preserve">(Pozn. </w:t>
      </w:r>
      <w:r w:rsidR="00154EDC">
        <w:rPr>
          <w:i/>
          <w:iCs/>
        </w:rPr>
        <w:t>b</w:t>
      </w:r>
      <w:r w:rsidR="00154EDC" w:rsidRPr="00154EDC">
        <w:rPr>
          <w:i/>
          <w:iCs/>
        </w:rPr>
        <w:t xml:space="preserve">logu: RPG = Role </w:t>
      </w:r>
      <w:proofErr w:type="spellStart"/>
      <w:r w:rsidR="00154EDC" w:rsidRPr="00154EDC">
        <w:rPr>
          <w:i/>
          <w:iCs/>
        </w:rPr>
        <w:t>Playing</w:t>
      </w:r>
      <w:proofErr w:type="spellEnd"/>
      <w:r w:rsidR="00154EDC" w:rsidRPr="00154EDC">
        <w:rPr>
          <w:i/>
          <w:iCs/>
        </w:rPr>
        <w:t xml:space="preserve"> Game, tedy Hra na hrdiny.)</w:t>
      </w:r>
    </w:p>
    <w:p w:rsidR="00435FBA" w:rsidRDefault="00B43429" w:rsidP="00435FB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Píšeš</w:t>
      </w:r>
      <w:r w:rsidR="00435FBA" w:rsidRPr="00A34324">
        <w:rPr>
          <w:b/>
          <w:bCs/>
        </w:rPr>
        <w:t xml:space="preserve"> si deník? </w:t>
      </w:r>
    </w:p>
    <w:p w:rsidR="00944870" w:rsidRPr="00944870" w:rsidRDefault="00944870" w:rsidP="00944870">
      <w:pPr>
        <w:pStyle w:val="Odstavecseseznamem"/>
        <w:spacing w:after="120"/>
        <w:ind w:left="357"/>
        <w:contextualSpacing w:val="0"/>
        <w:jc w:val="both"/>
        <w:rPr>
          <w:bCs/>
        </w:rPr>
      </w:pPr>
      <w:r w:rsidRPr="00944870">
        <w:rPr>
          <w:bCs/>
        </w:rPr>
        <w:t xml:space="preserve">Nepíšu. Měl jsem </w:t>
      </w:r>
      <w:r w:rsidR="00E52E38">
        <w:rPr>
          <w:bCs/>
        </w:rPr>
        <w:t xml:space="preserve">několik </w:t>
      </w:r>
      <w:r w:rsidRPr="00944870">
        <w:rPr>
          <w:bCs/>
        </w:rPr>
        <w:t>období, kdy jsem to zkoušel, ale spíš z </w:t>
      </w:r>
      <w:r w:rsidR="00E52E38">
        <w:rPr>
          <w:bCs/>
        </w:rPr>
        <w:t>jakéhosi</w:t>
      </w:r>
      <w:r w:rsidRPr="00944870">
        <w:rPr>
          <w:bCs/>
        </w:rPr>
        <w:t xml:space="preserve"> pocitu</w:t>
      </w:r>
      <w:r w:rsidR="00E52E38">
        <w:rPr>
          <w:bCs/>
        </w:rPr>
        <w:t>,</w:t>
      </w:r>
      <w:r w:rsidRPr="00944870">
        <w:rPr>
          <w:bCs/>
        </w:rPr>
        <w:t xml:space="preserve"> „že to lidi dělají“, než přímo z vlastní vnitřní touhy. A nikdy mi to nevydrželo.</w:t>
      </w:r>
    </w:p>
    <w:p w:rsidR="00435FBA" w:rsidRDefault="00292C68" w:rsidP="00435FB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Style w:val="Siln"/>
        </w:rPr>
      </w:pPr>
      <w:r>
        <w:rPr>
          <w:rStyle w:val="Siln"/>
        </w:rPr>
        <w:t>Rozhodl ses publikovat pod pseudonymem. Prozradíš, co Tě inspirovalo zvolit právě Theo Addair?</w:t>
      </w:r>
    </w:p>
    <w:p w:rsidR="00944870" w:rsidRPr="00944870" w:rsidRDefault="00944870" w:rsidP="00944870">
      <w:pPr>
        <w:pStyle w:val="Odstavecseseznamem"/>
        <w:spacing w:after="120"/>
        <w:ind w:left="357"/>
        <w:contextualSpacing w:val="0"/>
        <w:jc w:val="both"/>
        <w:rPr>
          <w:rStyle w:val="Siln"/>
          <w:b w:val="0"/>
        </w:rPr>
      </w:pPr>
      <w:r w:rsidRPr="00944870">
        <w:rPr>
          <w:rStyle w:val="Siln"/>
          <w:b w:val="0"/>
        </w:rPr>
        <w:t xml:space="preserve">Šlo o jméno mojí postavy ve zmiňovaném RPG. Tehdy jsem si založil </w:t>
      </w:r>
      <w:proofErr w:type="spellStart"/>
      <w:r w:rsidRPr="00944870">
        <w:rPr>
          <w:rStyle w:val="Siln"/>
          <w:b w:val="0"/>
        </w:rPr>
        <w:t>facebook</w:t>
      </w:r>
      <w:proofErr w:type="spellEnd"/>
      <w:r w:rsidRPr="00944870">
        <w:rPr>
          <w:rStyle w:val="Siln"/>
          <w:b w:val="0"/>
        </w:rPr>
        <w:t xml:space="preserve"> vlastně jen kvůli hře a kontaktu s ostatními hráči, tak</w:t>
      </w:r>
      <w:r w:rsidR="00E52E38">
        <w:rPr>
          <w:rStyle w:val="Siln"/>
          <w:b w:val="0"/>
        </w:rPr>
        <w:t>že</w:t>
      </w:r>
      <w:r w:rsidRPr="00944870">
        <w:rPr>
          <w:rStyle w:val="Siln"/>
          <w:b w:val="0"/>
        </w:rPr>
        <w:t xml:space="preserve"> jsem rovnou zvolil jméno postavy. A už mi zůstalo.</w:t>
      </w:r>
      <w:r w:rsidR="0092135D">
        <w:rPr>
          <w:rStyle w:val="Siln"/>
          <w:b w:val="0"/>
        </w:rPr>
        <w:t xml:space="preserve"> Jednu chvíli to </w:t>
      </w:r>
      <w:r w:rsidR="0092135D">
        <w:rPr>
          <w:rStyle w:val="Siln"/>
          <w:b w:val="0"/>
        </w:rPr>
        <w:lastRenderedPageBreak/>
        <w:t xml:space="preserve">s ním tedy vypadalo nahnutě – nakladatelství nebylo moc rádo, že jde o anglicky znějící jméno. Ale nakonec jsem si ho směl nechat, hlavně proto, že jsem ho už nějakou dobu v online světě používal. </w:t>
      </w:r>
    </w:p>
    <w:p w:rsidR="00435FBA" w:rsidRDefault="00435FBA" w:rsidP="00435FB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Style w:val="Siln"/>
        </w:rPr>
      </w:pPr>
      <w:r>
        <w:rPr>
          <w:rStyle w:val="Siln"/>
        </w:rPr>
        <w:t xml:space="preserve">Co je pro </w:t>
      </w:r>
      <w:r w:rsidR="00E53AFA">
        <w:rPr>
          <w:rStyle w:val="Siln"/>
        </w:rPr>
        <w:t xml:space="preserve">Tebe </w:t>
      </w:r>
      <w:r>
        <w:rPr>
          <w:rStyle w:val="Siln"/>
        </w:rPr>
        <w:t xml:space="preserve">jednodušší, příběh vymyslet, anebo ho napsat? </w:t>
      </w:r>
    </w:p>
    <w:p w:rsidR="00BA6B67" w:rsidRPr="00BA6B67" w:rsidRDefault="00BA6B67" w:rsidP="00BA6B67">
      <w:pPr>
        <w:pStyle w:val="Odstavecseseznamem"/>
        <w:spacing w:after="120"/>
        <w:ind w:left="357"/>
        <w:contextualSpacing w:val="0"/>
        <w:jc w:val="both"/>
        <w:rPr>
          <w:rStyle w:val="Siln"/>
          <w:b w:val="0"/>
        </w:rPr>
      </w:pPr>
      <w:r w:rsidRPr="00BA6B67">
        <w:rPr>
          <w:rStyle w:val="Siln"/>
          <w:b w:val="0"/>
        </w:rPr>
        <w:t xml:space="preserve">To se u jednotlivých scén dost liší. Někdy napíšu několik kapitol vlastně bez valného vědomého vymýšlení, prostě to plyne během psaní. A jindy </w:t>
      </w:r>
      <w:r w:rsidR="00CA2BF1">
        <w:rPr>
          <w:rStyle w:val="Siln"/>
          <w:b w:val="0"/>
        </w:rPr>
        <w:t>celé týdny</w:t>
      </w:r>
      <w:r w:rsidRPr="00BA6B67">
        <w:rPr>
          <w:rStyle w:val="Siln"/>
          <w:b w:val="0"/>
        </w:rPr>
        <w:t xml:space="preserve"> nepíšu a ve volných chvílích si lámu hlavu, jak by mohl příběh pokračovat. Řekl bych, že oboje je těžké tak stejně.</w:t>
      </w:r>
    </w:p>
    <w:p w:rsidR="00E53AFA" w:rsidRDefault="00435FBA" w:rsidP="00FE6F29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Style w:val="Siln"/>
        </w:rPr>
      </w:pPr>
      <w:r>
        <w:rPr>
          <w:rStyle w:val="Siln"/>
        </w:rPr>
        <w:t xml:space="preserve">Co nejdivnějšího bychom mohli objevit v historii </w:t>
      </w:r>
      <w:r w:rsidR="00E53AFA">
        <w:rPr>
          <w:rStyle w:val="Siln"/>
        </w:rPr>
        <w:t xml:space="preserve">Tvého </w:t>
      </w:r>
      <w:r>
        <w:rPr>
          <w:rStyle w:val="Siln"/>
        </w:rPr>
        <w:t xml:space="preserve">prohlížeče? </w:t>
      </w:r>
    </w:p>
    <w:p w:rsidR="00CA2BF1" w:rsidRPr="00CA2BF1" w:rsidRDefault="00CA2BF1" w:rsidP="00CA2BF1">
      <w:pPr>
        <w:pStyle w:val="Odstavecseseznamem"/>
        <w:spacing w:after="120"/>
        <w:ind w:left="357"/>
        <w:contextualSpacing w:val="0"/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Svatební zvyklosti sibiřských kočovných kmenů, </w:t>
      </w:r>
      <w:r w:rsidR="00BE0391">
        <w:rPr>
          <w:rStyle w:val="Siln"/>
          <w:b w:val="0"/>
        </w:rPr>
        <w:t xml:space="preserve">historické nadávky, </w:t>
      </w:r>
      <w:r>
        <w:rPr>
          <w:rStyle w:val="Siln"/>
          <w:b w:val="0"/>
        </w:rPr>
        <w:t xml:space="preserve">jak dobře se dá chodit se zlomeninou žeber, </w:t>
      </w:r>
      <w:r w:rsidR="00BE0391">
        <w:rPr>
          <w:rStyle w:val="Siln"/>
          <w:b w:val="0"/>
        </w:rPr>
        <w:t xml:space="preserve">co potřebuje nedonošené mimino, </w:t>
      </w:r>
      <w:r>
        <w:rPr>
          <w:rStyle w:val="Siln"/>
          <w:b w:val="0"/>
        </w:rPr>
        <w:t>středověké způsoby konzervace potravin, jak vypadá fulgurit</w:t>
      </w:r>
      <w:r w:rsidR="00BE0391">
        <w:rPr>
          <w:rStyle w:val="Siln"/>
          <w:b w:val="0"/>
        </w:rPr>
        <w:t>… nevím, co označit za nejdivnější – pravděpodobně celou tu směs.</w:t>
      </w:r>
    </w:p>
    <w:p w:rsidR="00435FBA" w:rsidRDefault="00E53AFA" w:rsidP="00FE6F29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Style w:val="Siln"/>
        </w:rPr>
      </w:pPr>
      <w:r>
        <w:rPr>
          <w:rStyle w:val="Siln"/>
        </w:rPr>
        <w:t>Míváš</w:t>
      </w:r>
      <w:r w:rsidR="00435FBA">
        <w:rPr>
          <w:rStyle w:val="Siln"/>
        </w:rPr>
        <w:t xml:space="preserve"> tvůrčí </w:t>
      </w:r>
      <w:r w:rsidR="00435FBA" w:rsidRPr="00154EDC">
        <w:rPr>
          <w:rStyle w:val="Siln"/>
        </w:rPr>
        <w:t>blo</w:t>
      </w:r>
      <w:r w:rsidR="00E52E38" w:rsidRPr="00154EDC">
        <w:rPr>
          <w:rStyle w:val="Siln"/>
        </w:rPr>
        <w:t>k</w:t>
      </w:r>
      <w:r w:rsidR="00435FBA">
        <w:rPr>
          <w:rStyle w:val="Siln"/>
        </w:rPr>
        <w:t xml:space="preserve">? Pokud ano, co </w:t>
      </w:r>
      <w:r>
        <w:rPr>
          <w:rStyle w:val="Siln"/>
        </w:rPr>
        <w:t xml:space="preserve">Ti </w:t>
      </w:r>
      <w:r w:rsidR="00435FBA">
        <w:rPr>
          <w:rStyle w:val="Siln"/>
        </w:rPr>
        <w:t>pomáhá ho prorazit?</w:t>
      </w:r>
    </w:p>
    <w:p w:rsidR="00BA6B67" w:rsidRPr="008C606A" w:rsidRDefault="008C606A" w:rsidP="00BA6B67">
      <w:pPr>
        <w:pStyle w:val="Odstavecseseznamem"/>
        <w:spacing w:after="120"/>
        <w:ind w:left="357"/>
        <w:contextualSpacing w:val="0"/>
        <w:jc w:val="both"/>
        <w:rPr>
          <w:rStyle w:val="Siln"/>
          <w:b w:val="0"/>
        </w:rPr>
      </w:pPr>
      <w:r>
        <w:rPr>
          <w:rStyle w:val="Siln"/>
          <w:b w:val="0"/>
        </w:rPr>
        <w:t>Záleží na podstatě toho bloku. Když je to čistě „nevím, jak dál“, o</w:t>
      </w:r>
      <w:r w:rsidR="00BA6B67" w:rsidRPr="008C606A">
        <w:rPr>
          <w:rStyle w:val="Siln"/>
          <w:b w:val="0"/>
        </w:rPr>
        <w:t>svědčilo se mi začít si psát někam vedle, co konkrétn</w:t>
      </w:r>
      <w:bookmarkStart w:id="0" w:name="_GoBack"/>
      <w:bookmarkEnd w:id="0"/>
      <w:r w:rsidR="00BA6B67" w:rsidRPr="008C606A">
        <w:rPr>
          <w:rStyle w:val="Siln"/>
          <w:b w:val="0"/>
        </w:rPr>
        <w:t>ě se mi nedaří vyřešit nebo na čem jsem se zasekl. Nestarám se o gramatiku ani stylistiku, píšu prostě, jak mi zobák narostl. Může to vypadat třeba takhle:</w:t>
      </w:r>
    </w:p>
    <w:p w:rsidR="00BA6B67" w:rsidRDefault="008C606A" w:rsidP="00BA6B67">
      <w:pPr>
        <w:pStyle w:val="Odstavecseseznamem"/>
        <w:spacing w:after="120"/>
        <w:ind w:left="357"/>
        <w:contextualSpacing w:val="0"/>
        <w:jc w:val="both"/>
        <w:rPr>
          <w:rStyle w:val="Siln"/>
          <w:b w:val="0"/>
        </w:rPr>
      </w:pPr>
      <w:r>
        <w:rPr>
          <w:rStyle w:val="Siln"/>
          <w:b w:val="0"/>
        </w:rPr>
        <w:t>„</w:t>
      </w:r>
      <w:r w:rsidRPr="008C606A">
        <w:rPr>
          <w:rStyle w:val="Siln"/>
          <w:b w:val="0"/>
          <w:i/>
        </w:rPr>
        <w:t xml:space="preserve">Sakra, potřebuju, aby A. šel na ten trh. Ale proč by tam chodil? Asi by mu to musel někdo říct. Kdo? Třeba B.? </w:t>
      </w:r>
      <w:r w:rsidR="00BE0391">
        <w:rPr>
          <w:rStyle w:val="Siln"/>
          <w:b w:val="0"/>
          <w:i/>
        </w:rPr>
        <w:t xml:space="preserve">No moment, oni se ale nepotkají. </w:t>
      </w:r>
      <w:r w:rsidRPr="008C606A">
        <w:rPr>
          <w:rStyle w:val="Siln"/>
          <w:b w:val="0"/>
          <w:i/>
        </w:rPr>
        <w:t xml:space="preserve">A co kdyby jenom náhodou vyslechl něco </w:t>
      </w:r>
      <w:proofErr w:type="spellStart"/>
      <w:r w:rsidRPr="008C606A">
        <w:rPr>
          <w:rStyle w:val="Siln"/>
          <w:b w:val="0"/>
          <w:i/>
        </w:rPr>
        <w:t>důležitýho</w:t>
      </w:r>
      <w:proofErr w:type="spellEnd"/>
      <w:r w:rsidR="00BE0391">
        <w:rPr>
          <w:rStyle w:val="Siln"/>
          <w:b w:val="0"/>
          <w:i/>
        </w:rPr>
        <w:t xml:space="preserve"> za </w:t>
      </w:r>
      <w:proofErr w:type="spellStart"/>
      <w:r w:rsidR="00BE0391">
        <w:rPr>
          <w:rStyle w:val="Siln"/>
          <w:b w:val="0"/>
          <w:i/>
        </w:rPr>
        <w:t>dveřma</w:t>
      </w:r>
      <w:proofErr w:type="spellEnd"/>
      <w:r w:rsidRPr="00BE0391">
        <w:rPr>
          <w:rStyle w:val="Siln"/>
          <w:b w:val="0"/>
          <w:i/>
        </w:rPr>
        <w:t>…</w:t>
      </w:r>
      <w:r w:rsidR="00BE0391" w:rsidRPr="00BE0391">
        <w:rPr>
          <w:rStyle w:val="Siln"/>
          <w:b w:val="0"/>
          <w:i/>
        </w:rPr>
        <w:t xml:space="preserve"> nebo je to moc okatý?</w:t>
      </w:r>
      <w:r>
        <w:rPr>
          <w:rStyle w:val="Siln"/>
          <w:b w:val="0"/>
        </w:rPr>
        <w:t>“</w:t>
      </w:r>
    </w:p>
    <w:p w:rsidR="008C606A" w:rsidRDefault="008C606A" w:rsidP="00BA6B67">
      <w:pPr>
        <w:pStyle w:val="Odstavecseseznamem"/>
        <w:spacing w:after="120"/>
        <w:ind w:left="357"/>
        <w:contextualSpacing w:val="0"/>
        <w:jc w:val="both"/>
        <w:rPr>
          <w:rStyle w:val="Siln"/>
          <w:b w:val="0"/>
        </w:rPr>
      </w:pPr>
      <w:r>
        <w:rPr>
          <w:rStyle w:val="Siln"/>
          <w:b w:val="0"/>
        </w:rPr>
        <w:t>Jednou jsem takhle popsal asi šest stran, ale řešení se nakonec objevilo.</w:t>
      </w:r>
    </w:p>
    <w:p w:rsidR="008C606A" w:rsidRPr="008C606A" w:rsidRDefault="008C606A" w:rsidP="00BA6B67">
      <w:pPr>
        <w:pStyle w:val="Odstavecseseznamem"/>
        <w:spacing w:after="120"/>
        <w:ind w:left="357"/>
        <w:contextualSpacing w:val="0"/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Jiná věc je samozřejmě stav, kdy se ke psaní nedokážu přes všechny ostatní povinnosti dokopat. Na to úplně návod nemám – spíš bych ho sám potřeboval –, </w:t>
      </w:r>
      <w:r w:rsidR="003F24D6">
        <w:rPr>
          <w:rStyle w:val="Siln"/>
          <w:b w:val="0"/>
        </w:rPr>
        <w:t>ale asi to chce prostě nečekat, až so objeví volný den nebo aspoň půlden, a snažit se využít klidně i půlhodinku.</w:t>
      </w:r>
      <w:r>
        <w:rPr>
          <w:rStyle w:val="Siln"/>
          <w:b w:val="0"/>
        </w:rPr>
        <w:t xml:space="preserve"> </w:t>
      </w:r>
    </w:p>
    <w:p w:rsidR="00435FBA" w:rsidRDefault="00E53AFA" w:rsidP="00435FB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Style w:val="Siln"/>
        </w:rPr>
      </w:pPr>
      <w:r>
        <w:rPr>
          <w:rStyle w:val="Siln"/>
        </w:rPr>
        <w:t>Když na něčem pracuješ, píšeš</w:t>
      </w:r>
      <w:r w:rsidR="00435FBA">
        <w:rPr>
          <w:rStyle w:val="Siln"/>
        </w:rPr>
        <w:t xml:space="preserve"> raději každý den trochu, nebo méně často, ale zato větší kus?</w:t>
      </w:r>
    </w:p>
    <w:p w:rsidR="003F24D6" w:rsidRPr="003F24D6" w:rsidRDefault="003F24D6" w:rsidP="003F24D6">
      <w:pPr>
        <w:pStyle w:val="Odstavecseseznamem"/>
        <w:spacing w:after="120"/>
        <w:ind w:left="357"/>
        <w:contextualSpacing w:val="0"/>
        <w:jc w:val="both"/>
        <w:rPr>
          <w:rStyle w:val="Siln"/>
          <w:b w:val="0"/>
        </w:rPr>
      </w:pPr>
      <w:r w:rsidRPr="003F24D6">
        <w:rPr>
          <w:rStyle w:val="Siln"/>
          <w:b w:val="0"/>
        </w:rPr>
        <w:t>Většinou mi vychází spíš ta první varianta, protože se mi málokdy povede zařídit si delší nepřerušovaný čas na psaní. Kdyby bylo po mém, nejradši bych to zkombinoval – každý den a větší kus! :)</w:t>
      </w:r>
    </w:p>
    <w:p w:rsidR="00E53AFA" w:rsidRDefault="00E53AFA" w:rsidP="00D75DA1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  <w:bCs/>
        </w:rPr>
      </w:pPr>
      <w:r w:rsidRPr="00E53AFA">
        <w:rPr>
          <w:b/>
          <w:bCs/>
        </w:rPr>
        <w:t>Předpokládám, že teď pracuješ na pokračování Oskeruše. Anebo už je venku i dvojka</w:t>
      </w:r>
      <w:r>
        <w:rPr>
          <w:b/>
          <w:bCs/>
        </w:rPr>
        <w:t xml:space="preserve"> a píšeš třetí díl</w:t>
      </w:r>
      <w:r w:rsidRPr="00E53AFA">
        <w:rPr>
          <w:b/>
          <w:bCs/>
        </w:rPr>
        <w:t>?</w:t>
      </w:r>
    </w:p>
    <w:p w:rsidR="003F24D6" w:rsidRPr="003F24D6" w:rsidRDefault="003F24D6" w:rsidP="003F24D6">
      <w:pPr>
        <w:pStyle w:val="Odstavecseseznamem"/>
        <w:spacing w:after="120"/>
        <w:ind w:left="357"/>
        <w:contextualSpacing w:val="0"/>
        <w:jc w:val="both"/>
        <w:rPr>
          <w:bCs/>
        </w:rPr>
      </w:pPr>
      <w:r w:rsidRPr="003F24D6">
        <w:rPr>
          <w:bCs/>
        </w:rPr>
        <w:t xml:space="preserve">Druhý díl už půjde co nevidět do sazby a třetí díl, či spíše něco na způsob bonusového </w:t>
      </w:r>
      <w:proofErr w:type="spellStart"/>
      <w:r w:rsidRPr="003F24D6">
        <w:rPr>
          <w:bCs/>
        </w:rPr>
        <w:t>prequelu</w:t>
      </w:r>
      <w:proofErr w:type="spellEnd"/>
      <w:r w:rsidRPr="003F24D6">
        <w:rPr>
          <w:bCs/>
        </w:rPr>
        <w:t>, momentálně dopisuji. Současně už chvíli shromažďuji materiál na novou knihu</w:t>
      </w:r>
      <w:r w:rsidR="0092135D">
        <w:rPr>
          <w:bCs/>
        </w:rPr>
        <w:t>, do které se chci co nejdřív pustit</w:t>
      </w:r>
      <w:r w:rsidRPr="003F24D6">
        <w:rPr>
          <w:bCs/>
        </w:rPr>
        <w:t>.</w:t>
      </w:r>
    </w:p>
    <w:p w:rsidR="00E53AFA" w:rsidRDefault="00E53AFA" w:rsidP="00D75DA1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 xml:space="preserve">Píšeš vždy jen jednu knihu </w:t>
      </w:r>
      <w:r w:rsidRPr="00C02407">
        <w:rPr>
          <w:b/>
          <w:bCs/>
          <w:highlight w:val="green"/>
        </w:rPr>
        <w:t>najednou</w:t>
      </w:r>
      <w:r>
        <w:rPr>
          <w:b/>
          <w:bCs/>
        </w:rPr>
        <w:t xml:space="preserve">, anebo rád pracuješ na více věcech </w:t>
      </w:r>
      <w:r w:rsidRPr="00C02407">
        <w:rPr>
          <w:b/>
          <w:bCs/>
          <w:highlight w:val="green"/>
        </w:rPr>
        <w:t>najednou</w:t>
      </w:r>
      <w:r>
        <w:rPr>
          <w:b/>
          <w:bCs/>
        </w:rPr>
        <w:t>?</w:t>
      </w:r>
      <w:r w:rsidRPr="00E53AFA">
        <w:rPr>
          <w:b/>
          <w:bCs/>
        </w:rPr>
        <w:t xml:space="preserve"> </w:t>
      </w:r>
    </w:p>
    <w:p w:rsidR="003F24D6" w:rsidRPr="003F24D6" w:rsidRDefault="003F24D6" w:rsidP="003F24D6">
      <w:pPr>
        <w:pStyle w:val="Odstavecseseznamem"/>
        <w:spacing w:after="120"/>
        <w:ind w:left="357"/>
        <w:contextualSpacing w:val="0"/>
        <w:jc w:val="both"/>
        <w:rPr>
          <w:bCs/>
        </w:rPr>
      </w:pPr>
      <w:r w:rsidRPr="003F24D6">
        <w:rPr>
          <w:bCs/>
        </w:rPr>
        <w:t>Ideálně se soustředím vždycky na jeden text, ale pokud se mi s ním nedaří pohnout, raději se pustím do jiného, než nepsat vůbec.</w:t>
      </w:r>
    </w:p>
    <w:p w:rsidR="00435FBA" w:rsidRDefault="00435FBA" w:rsidP="00D75DA1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  <w:bCs/>
        </w:rPr>
      </w:pPr>
      <w:r w:rsidRPr="00E53AFA">
        <w:rPr>
          <w:b/>
          <w:bCs/>
        </w:rPr>
        <w:t>A na závěr ještě otázka</w:t>
      </w:r>
      <w:r w:rsidR="00560FA4">
        <w:rPr>
          <w:b/>
          <w:bCs/>
        </w:rPr>
        <w:t>, kterou pokládám vždy: Co bys</w:t>
      </w:r>
      <w:r w:rsidRPr="00E53AFA">
        <w:rPr>
          <w:b/>
          <w:bCs/>
        </w:rPr>
        <w:t xml:space="preserve"> poradil lidem, kteří zvažují pustit se do psaní knihy, anebo už s tím začali?</w:t>
      </w:r>
    </w:p>
    <w:p w:rsidR="00435FBA" w:rsidRPr="00BE0391" w:rsidRDefault="00E52E38" w:rsidP="00BE0391">
      <w:pPr>
        <w:pStyle w:val="Odstavecseseznamem"/>
        <w:spacing w:after="120"/>
        <w:ind w:left="357"/>
        <w:contextualSpacing w:val="0"/>
        <w:jc w:val="both"/>
        <w:rPr>
          <w:bCs/>
        </w:rPr>
      </w:pPr>
      <w:r>
        <w:rPr>
          <w:bCs/>
        </w:rPr>
        <w:t xml:space="preserve">Aby hodně četli, našli si pro svůj text kritického </w:t>
      </w:r>
      <w:proofErr w:type="spellStart"/>
      <w:r>
        <w:rPr>
          <w:bCs/>
        </w:rPr>
        <w:t>betačtenáře</w:t>
      </w:r>
      <w:proofErr w:type="spellEnd"/>
      <w:r>
        <w:rPr>
          <w:bCs/>
        </w:rPr>
        <w:t xml:space="preserve"> a obrnili se trpělivostí. A taky bych jim rád popřál, aby je to bavilo.</w:t>
      </w:r>
    </w:p>
    <w:sectPr w:rsidR="00435FBA" w:rsidRPr="00BE039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36631"/>
    <w:multiLevelType w:val="hybridMultilevel"/>
    <w:tmpl w:val="85EC12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532"/>
    <w:rsid w:val="00154EDC"/>
    <w:rsid w:val="0016428F"/>
    <w:rsid w:val="00292C68"/>
    <w:rsid w:val="002D1432"/>
    <w:rsid w:val="003E0919"/>
    <w:rsid w:val="003F24D6"/>
    <w:rsid w:val="004041FC"/>
    <w:rsid w:val="00435FBA"/>
    <w:rsid w:val="00560FA4"/>
    <w:rsid w:val="005B228B"/>
    <w:rsid w:val="006822E4"/>
    <w:rsid w:val="007F2532"/>
    <w:rsid w:val="00801ADA"/>
    <w:rsid w:val="00895BAA"/>
    <w:rsid w:val="008C606A"/>
    <w:rsid w:val="00912679"/>
    <w:rsid w:val="0092135D"/>
    <w:rsid w:val="00944870"/>
    <w:rsid w:val="00A702A9"/>
    <w:rsid w:val="00B43429"/>
    <w:rsid w:val="00BA6B67"/>
    <w:rsid w:val="00BE0391"/>
    <w:rsid w:val="00C02407"/>
    <w:rsid w:val="00C14621"/>
    <w:rsid w:val="00C71B52"/>
    <w:rsid w:val="00CA2BF1"/>
    <w:rsid w:val="00CA67AE"/>
    <w:rsid w:val="00DE6A56"/>
    <w:rsid w:val="00E52E38"/>
    <w:rsid w:val="00E53AFA"/>
    <w:rsid w:val="00E6541F"/>
    <w:rsid w:val="00F0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EE6E"/>
  <w15:docId w15:val="{3145318C-9CBE-4B3C-B2A0-88066712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5FBA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5FBA"/>
    <w:rPr>
      <w:b/>
      <w:bCs/>
    </w:rPr>
  </w:style>
  <w:style w:type="paragraph" w:styleId="Odstavecseseznamem">
    <w:name w:val="List Paragraph"/>
    <w:basedOn w:val="Normln"/>
    <w:uiPriority w:val="34"/>
    <w:qFormat/>
    <w:rsid w:val="00435FB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24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24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2407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2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2407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407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OCST</dc:creator>
  <cp:keywords/>
  <dc:description/>
  <cp:lastModifiedBy>V Valentine</cp:lastModifiedBy>
  <cp:revision>22</cp:revision>
  <dcterms:created xsi:type="dcterms:W3CDTF">2020-01-15T15:04:00Z</dcterms:created>
  <dcterms:modified xsi:type="dcterms:W3CDTF">2020-02-08T08:07:00Z</dcterms:modified>
</cp:coreProperties>
</file>